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68F" w:rsidRPr="0012533F" w:rsidRDefault="00041724" w:rsidP="00B9768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5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по ОБЖ 10 класс</w:t>
      </w:r>
    </w:p>
    <w:p w:rsidR="009A4E63" w:rsidRPr="00B9768F" w:rsidRDefault="009A4E63" w:rsidP="009A4E63">
      <w:pPr>
        <w:spacing w:before="240"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 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потенциальные опасности природного, техногенного и социального происхождения, характерные для региона проживания; 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задачи государственных служб по защите населения и территорий от чрезвычайных ситуаций природного и техногенного характера; 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российского законодательства об обороне государства и воинской обязанности граждан;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первоначальной постановки на воинский учет, медицинского освидетельствования, призыва на военную службу; 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 предназначение Вооруженных Сил Российской Федерации;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права и обязанности граждан до призыва на военную службу, во время прохождения военной службы и пребывания в запасе;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военной службой к уровню подготовленности призывника;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предназначение, структуру и задачи РСЧС;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предназначение, структуру и задачи гражданской обороны.</w:t>
      </w:r>
    </w:p>
    <w:p w:rsidR="009A4E63" w:rsidRPr="00B9768F" w:rsidRDefault="009A4E63" w:rsidP="007E1D5E">
      <w:pPr>
        <w:widowControl w:val="0"/>
        <w:autoSpaceDE w:val="0"/>
        <w:autoSpaceDN w:val="0"/>
        <w:adjustRightInd w:val="0"/>
        <w:spacing w:before="240"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защиты населения от чрезвычайных ситуаций природного и техногенного характера;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средствами индивидуальной и коллективной защиты;</w:t>
      </w:r>
    </w:p>
    <w:p w:rsidR="009A4E63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уровень своей подготовленности и осуществлять осознанное самоопределение по отношению к военной службе.</w:t>
      </w:r>
    </w:p>
    <w:p w:rsidR="009A4E63" w:rsidRDefault="009A4E63" w:rsidP="009A4E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A4E63" w:rsidRPr="0012533F" w:rsidRDefault="004D5C22" w:rsidP="00B976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253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программы учебного предмета</w:t>
      </w:r>
      <w:r w:rsidR="00041724" w:rsidRPr="001253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ОБЖ 10 класс</w:t>
      </w:r>
    </w:p>
    <w:p w:rsidR="009705F6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05F6" w:rsidRPr="00410BE9" w:rsidRDefault="00D456EF" w:rsidP="009705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1. Безопасность и защита  человека в опасных и чрезвычайных ситуациях</w:t>
      </w:r>
      <w:r w:rsidR="00410BE9" w:rsidRPr="00410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(13 час)</w:t>
      </w:r>
    </w:p>
    <w:p w:rsidR="009705F6" w:rsidRPr="00B9768F" w:rsidRDefault="009705F6" w:rsidP="009705F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1. Опасные и чрезвычайные ситуации, возникающие в повседневной жизни, и правила безопасного поведения</w:t>
      </w:r>
      <w:r w:rsidR="00410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(6 час)</w:t>
      </w:r>
    </w:p>
    <w:p w:rsidR="009705F6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уроков:</w:t>
      </w:r>
    </w:p>
    <w:p w:rsidR="009705F6" w:rsidRPr="009705F6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безопасного поведения в условиях вынужденного автономного существования. </w:t>
      </w:r>
    </w:p>
    <w:p w:rsidR="009705F6" w:rsidRPr="009705F6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поведения в ситуациях криминогенного характера.</w:t>
      </w:r>
    </w:p>
    <w:p w:rsidR="009705F6" w:rsidRPr="009705F6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Уголовная ответственность несовершеннолетних.</w:t>
      </w:r>
    </w:p>
    <w:p w:rsidR="009705F6" w:rsidRPr="009705F6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в условиях чрезвычайных ситуаций природного и техногенного характера.</w:t>
      </w:r>
    </w:p>
    <w:p w:rsidR="009705F6" w:rsidRPr="009705F6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 государственная система предупреждения и ликвидации чрезвычайных ситуаций (РСЧС), ее структура и задачи.</w:t>
      </w:r>
    </w:p>
    <w:p w:rsidR="009705F6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Законодательные и нормативно-правовые акты РФ по обеспечению безопасности</w:t>
      </w:r>
    </w:p>
    <w:p w:rsidR="004B4A3D" w:rsidRDefault="004B4A3D" w:rsidP="004B4A3D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Глава 2. </w:t>
      </w:r>
      <w:r w:rsidRPr="00B976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Гражданская оборона — составная часть обороноспособности страны.</w:t>
      </w:r>
      <w:r w:rsidR="0041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(7час)</w:t>
      </w:r>
    </w:p>
    <w:p w:rsidR="004B4A3D" w:rsidRPr="004B4A3D" w:rsidRDefault="004B4A3D" w:rsidP="004B4A3D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Темы  уроков:</w:t>
      </w:r>
    </w:p>
    <w:p w:rsidR="004B4A3D" w:rsidRPr="009705F6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Гражданская оборона .Предназначение и задачи гражданской обороны.</w:t>
      </w:r>
    </w:p>
    <w:p w:rsidR="004B4A3D" w:rsidRPr="009705F6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средства поражения и их поражающие факторы.</w:t>
      </w:r>
    </w:p>
    <w:p w:rsidR="004B4A3D" w:rsidRPr="009705F6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Оповещение и информирование населения об опасностях, возникающих в ЧС мирного и военного времени.</w:t>
      </w:r>
    </w:p>
    <w:p w:rsidR="004B4A3D" w:rsidRPr="009705F6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инженерной защиты населения от поражающих факторов ЧС.</w:t>
      </w:r>
    </w:p>
    <w:p w:rsidR="004B4A3D" w:rsidRPr="009705F6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индивидуальной защиты населения.</w:t>
      </w:r>
    </w:p>
    <w:p w:rsidR="004B4A3D" w:rsidRPr="009705F6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ведение аварийно-спасательных и неотложных работ в зонах. ЧС.</w:t>
      </w:r>
    </w:p>
    <w:p w:rsidR="004B4A3D" w:rsidRPr="009705F6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гражданской обороны в общеобразовательном учреждении.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Основы медицинских знаний и здорового образа жизни</w:t>
      </w:r>
      <w:r w:rsidR="006C7B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1759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1759D4" w:rsidRPr="001759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410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час)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Глава 3.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Основы медицинских знаний и </w:t>
      </w:r>
      <w:r w:rsidR="00410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профилактика инфекционных заболеваний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1759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="001759D4" w:rsidRPr="001253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410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час)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 уроков: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и укрепление здоровья – важное условие достижения высокого уровня жизни.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инфекционные заболевания и их профилактика. Классификация.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инфекционные заболевания и их профилактика. </w:t>
      </w:r>
      <w:r w:rsidR="00410B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</w:t>
      </w: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0BE9" w:rsidRPr="00410BE9" w:rsidRDefault="00410BE9" w:rsidP="004B4A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0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4. Основы здорового образа жизни</w:t>
      </w:r>
      <w:r w:rsidR="001759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="001759D4" w:rsidRPr="001759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час)</w:t>
      </w:r>
      <w:r w:rsidR="006C7B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10BE9" w:rsidRDefault="00410BE9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уроков</w:t>
      </w:r>
      <w:r w:rsidR="0049090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Здоровый образ жизни и его составляющие.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Здоровый образ жизни и его составляющие.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Биологические ритмы и их влияние на работоспособность человека.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Биологические ритмы и их влияние на работоспособность человека.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для здоровья человека двигательной активности и закаливания организма.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Вредные привычки и их влияние на здоровье.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Вредные привычки и их влияние на здоровье.</w:t>
      </w:r>
    </w:p>
    <w:p w:rsidR="00410BE9" w:rsidRPr="00410BE9" w:rsidRDefault="00410BE9" w:rsidP="004B4A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0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</w:t>
      </w:r>
      <w:r w:rsidR="0049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10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Основы воен</w:t>
      </w:r>
      <w:r w:rsidR="0049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Pr="00410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ой службы</w:t>
      </w:r>
      <w:r w:rsidR="006C7B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1759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(15)</w:t>
      </w:r>
    </w:p>
    <w:p w:rsidR="00410BE9" w:rsidRPr="00410BE9" w:rsidRDefault="00410BE9" w:rsidP="004B4A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0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5.Вооруженные силы РФ-защитники нашего отечества</w:t>
      </w:r>
      <w:r w:rsidR="001759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(9</w:t>
      </w:r>
      <w:r w:rsidR="006C7B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часов).</w:t>
      </w:r>
    </w:p>
    <w:p w:rsidR="00490902" w:rsidRDefault="00490902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уроков: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создания Вооруженных Сил России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создания Вооруженных Сил России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Организационная структура ВС. Виды ВС, рода войск. История их создания и их предназначение.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Организационная структура ВС. Виды ВС, рода войск. История их создания и их предназначение.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и основные задачи современных ВС России, их роль и место в системе обеспечения национальной безопасности страны. Реформа ВС.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войска, их состав и предназначение.</w:t>
      </w:r>
    </w:p>
    <w:p w:rsidR="00490902" w:rsidRDefault="00490902" w:rsidP="004B4A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6. Боевые традиции Вооруженных Сил России</w:t>
      </w:r>
      <w:r w:rsidR="001759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.(4</w:t>
      </w:r>
      <w:r w:rsidR="006C7B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часа)</w:t>
      </w:r>
    </w:p>
    <w:p w:rsidR="00DB4B29" w:rsidRDefault="00DB4B29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0902" w:rsidRPr="00490902" w:rsidRDefault="00490902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0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уроков:</w:t>
      </w:r>
    </w:p>
    <w:p w:rsidR="004B4A3D" w:rsidRPr="00490902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Патриотизм и верность воинскому долгу - основные качества защитника Отечества.</w:t>
      </w:r>
    </w:p>
    <w:p w:rsidR="004B4A3D" w:rsidRPr="00490902" w:rsidRDefault="00490902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Памяти поколений </w:t>
      </w:r>
      <w:r w:rsidRPr="0049090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9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дни воинской славы России.</w:t>
      </w:r>
    </w:p>
    <w:p w:rsidR="009705F6" w:rsidRPr="00490902" w:rsidRDefault="00490902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02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Дружба, войсковое товарищество – основа боевой готовности частей и подразделений</w:t>
      </w:r>
    </w:p>
    <w:p w:rsidR="00490902" w:rsidRPr="00490902" w:rsidRDefault="00490902" w:rsidP="009705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7. Символы Воинской чести</w:t>
      </w:r>
      <w:r w:rsidR="001759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(2</w:t>
      </w:r>
      <w:r w:rsidR="006C7B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часа)</w:t>
      </w:r>
    </w:p>
    <w:p w:rsidR="00490902" w:rsidRDefault="00490902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уроков:</w:t>
      </w:r>
    </w:p>
    <w:p w:rsidR="009705F6" w:rsidRPr="00490902" w:rsidRDefault="00490902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0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Боевое знамя воинской части – символ воинской чести, доблести и славы.</w:t>
      </w:r>
    </w:p>
    <w:p w:rsidR="009705F6" w:rsidRPr="00490902" w:rsidRDefault="00490902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0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Ордена – почетные награды за воинские отличия и заслуги в бою и военной службе.</w:t>
      </w:r>
    </w:p>
    <w:p w:rsidR="009705F6" w:rsidRPr="00490902" w:rsidRDefault="00490902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02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Ритуалы Вооруженных Сил РФ.</w:t>
      </w:r>
    </w:p>
    <w:p w:rsidR="009705F6" w:rsidRPr="00490902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D1" w:rsidRPr="002A15BA" w:rsidRDefault="00C230D1" w:rsidP="00C230D1">
      <w:pPr>
        <w:shd w:val="clear" w:color="auto" w:fill="FFFFFF"/>
        <w:spacing w:after="0" w:line="240" w:lineRule="auto"/>
        <w:ind w:left="35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ru-RU"/>
        </w:rPr>
        <w:t>Выпускник старших классов долж</w:t>
      </w:r>
      <w:r w:rsidR="002A15BA" w:rsidRPr="002A15BA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ru-RU"/>
        </w:rPr>
        <w:t>ен</w:t>
      </w:r>
      <w:r w:rsidRPr="002A15BA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>уметь:</w:t>
      </w:r>
    </w:p>
    <w:p w:rsidR="00C230D1" w:rsidRPr="00C230D1" w:rsidRDefault="00C230D1" w:rsidP="002A15BA">
      <w:pPr>
        <w:widowControl w:val="0"/>
        <w:numPr>
          <w:ilvl w:val="0"/>
          <w:numId w:val="11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предвидеть возникновение наиболее часто встречающихся опас</w:t>
      </w:r>
      <w:r w:rsidRPr="00C230D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C230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ных ситуаций по их характерным признакам, принимать решение и </w:t>
      </w:r>
      <w:r w:rsidRPr="00C230D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действовать, обеспечивая личную безопасность;</w:t>
      </w:r>
    </w:p>
    <w:p w:rsidR="00C230D1" w:rsidRPr="00C230D1" w:rsidRDefault="00C230D1" w:rsidP="002A15BA">
      <w:pPr>
        <w:widowControl w:val="0"/>
        <w:numPr>
          <w:ilvl w:val="0"/>
          <w:numId w:val="11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грамотно действовать при возникновении угрозы чрезвычайной ситуации и во время чрезвычайной ситуации;</w:t>
      </w:r>
    </w:p>
    <w:p w:rsidR="00C230D1" w:rsidRPr="00C230D1" w:rsidRDefault="00C230D1" w:rsidP="002A15BA">
      <w:pPr>
        <w:widowControl w:val="0"/>
        <w:numPr>
          <w:ilvl w:val="0"/>
          <w:numId w:val="11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оказывать первую медицинскую помощь при неотложных состо</w:t>
      </w:r>
      <w:r w:rsidRPr="00C230D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яниях;</w:t>
      </w:r>
    </w:p>
    <w:p w:rsidR="00C230D1" w:rsidRPr="00C230D1" w:rsidRDefault="00C230D1" w:rsidP="002A15BA">
      <w:pPr>
        <w:widowControl w:val="0"/>
        <w:numPr>
          <w:ilvl w:val="0"/>
          <w:numId w:val="11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выполнять основные действия, связанные с будущим прохож</w:t>
      </w:r>
      <w:r w:rsidRPr="00C230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C230D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дением воинской службы (строевые приемы, воинское приветствие, </w:t>
      </w:r>
      <w:r w:rsidRPr="00C230D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неполная разборка и сборка автомата Калашникова, стрельба из авто</w:t>
      </w:r>
      <w:r w:rsidRPr="00C230D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C230D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мата и т.д.);</w:t>
      </w:r>
    </w:p>
    <w:p w:rsidR="00C230D1" w:rsidRPr="002A15BA" w:rsidRDefault="00C230D1" w:rsidP="002A15BA">
      <w:pPr>
        <w:widowControl w:val="0"/>
        <w:numPr>
          <w:ilvl w:val="0"/>
          <w:numId w:val="11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пользоваться справочной литературой для целенаправленной под</w:t>
      </w:r>
      <w:r w:rsidRPr="00C230D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C230D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готовки к военной службе с учетом индивидуальных качеств.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16" w:hanging="2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применять основные способы защиты населения от чрезвычайных </w:t>
      </w: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ситуаций природного и техногенного характера;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16" w:hanging="2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пользоваться средствами индивидуальной и коллективной защи</w:t>
      </w:r>
      <w:r w:rsidRPr="00C230D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C230D1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ты;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16" w:hanging="2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оценивать уровень своей подготовленности и осуществлять осоз</w:t>
      </w: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>нанное самоопределение по отношению к военной службе.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выполнять строевые приемы на месте и в движении;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производить неполную разборку и сборку автомата Калашникова;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16" w:hanging="2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lastRenderedPageBreak/>
        <w:t>вести стрельбу из автомата по неподвижным и появляющимся це</w:t>
      </w: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C230D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лям;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16" w:hanging="2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ориентироваться на местности по карте и двигаться в заданную </w:t>
      </w:r>
      <w:r w:rsidRPr="00C230D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точку по азимуту;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пользоваться индивидуальными средствами защиты;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16" w:hanging="2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использовать приборы радиационной,  химической разведки  и </w:t>
      </w: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дозиметрического контроля;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выполнять элементы строевой и тактической подготовки;</w:t>
      </w:r>
    </w:p>
    <w:p w:rsidR="002A15BA" w:rsidRPr="002A15BA" w:rsidRDefault="002A15BA" w:rsidP="002A15BA">
      <w:pPr>
        <w:pStyle w:val="a9"/>
        <w:numPr>
          <w:ilvl w:val="0"/>
          <w:numId w:val="18"/>
        </w:numPr>
        <w:shd w:val="clear" w:color="auto" w:fill="FFFFFF"/>
        <w:spacing w:after="0" w:line="240" w:lineRule="auto"/>
        <w:ind w:left="284" w:right="2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выполнять физические упражнения в объеме требований, </w:t>
      </w:r>
      <w:r w:rsidRPr="002A15B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предъявляемых к молодому пополнению воинских частей и кан</w:t>
      </w:r>
      <w:r w:rsidRPr="002A15B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>дидатам, поступающим в высшие военно-учебные заведения;</w:t>
      </w:r>
    </w:p>
    <w:p w:rsidR="002A15BA" w:rsidRPr="002A15BA" w:rsidRDefault="002A15BA" w:rsidP="002A15BA">
      <w:pPr>
        <w:pStyle w:val="a9"/>
        <w:numPr>
          <w:ilvl w:val="0"/>
          <w:numId w:val="18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использовать приобретенные знания и умения в практической </w:t>
      </w:r>
      <w:r w:rsidRPr="002A15B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деятельности и повседневной жизни </w:t>
      </w:r>
      <w:r w:rsidRPr="002A15B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для:</w:t>
      </w:r>
    </w:p>
    <w:p w:rsidR="002A15BA" w:rsidRPr="002A15BA" w:rsidRDefault="002A15BA" w:rsidP="002A15BA">
      <w:pPr>
        <w:pStyle w:val="a9"/>
        <w:numPr>
          <w:ilvl w:val="0"/>
          <w:numId w:val="18"/>
        </w:numPr>
        <w:shd w:val="clear" w:color="auto" w:fill="FFFFFF"/>
        <w:spacing w:after="0" w:line="240" w:lineRule="auto"/>
        <w:ind w:left="284" w:right="201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ведения здорового образа жизни; оказания первой медицинской помощи;</w:t>
      </w:r>
    </w:p>
    <w:p w:rsidR="002A15BA" w:rsidRPr="002A15BA" w:rsidRDefault="002A15BA" w:rsidP="002A15BA">
      <w:pPr>
        <w:pStyle w:val="a9"/>
        <w:numPr>
          <w:ilvl w:val="0"/>
          <w:numId w:val="18"/>
        </w:numPr>
        <w:shd w:val="clear" w:color="auto" w:fill="FFFFFF"/>
        <w:spacing w:after="0" w:line="240" w:lineRule="auto"/>
        <w:ind w:left="284" w:right="10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вызова (обращения за помощью) в случае необходимости соот</w:t>
      </w:r>
      <w:r w:rsidRPr="002A15B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2A15B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ветствующих служб экстренной помощи;</w:t>
      </w:r>
    </w:p>
    <w:p w:rsidR="002A15BA" w:rsidRPr="005A580D" w:rsidRDefault="002A15BA" w:rsidP="002A15BA">
      <w:pPr>
        <w:pStyle w:val="a9"/>
        <w:numPr>
          <w:ilvl w:val="0"/>
          <w:numId w:val="18"/>
        </w:numPr>
        <w:shd w:val="clear" w:color="auto" w:fill="FFFFFF"/>
        <w:spacing w:after="0" w:line="240" w:lineRule="auto"/>
        <w:ind w:left="284" w:right="5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80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формирования у себя психологической и физической готовности </w:t>
      </w:r>
      <w:r w:rsidRPr="005A580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к прохождению военной службы по призыву, к обучению по про</w:t>
      </w:r>
      <w:r w:rsidRPr="005A580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5A58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граммам подготовки офицеров запаса на военных кафедрах обра</w:t>
      </w:r>
      <w:r w:rsidRPr="005A58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  <w:t>зовательных учреждений высшего профессионального образова</w:t>
      </w:r>
      <w:r w:rsidRPr="005A58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5A580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ния.</w:t>
      </w:r>
    </w:p>
    <w:p w:rsidR="004A4F53" w:rsidRDefault="004A4F53" w:rsidP="0012533F">
      <w:pPr>
        <w:pStyle w:val="a9"/>
        <w:numPr>
          <w:ilvl w:val="0"/>
          <w:numId w:val="18"/>
        </w:numPr>
        <w:spacing w:after="0"/>
        <w:rPr>
          <w:rFonts w:eastAsia="Calibri"/>
          <w:b/>
        </w:rPr>
      </w:pPr>
    </w:p>
    <w:p w:rsidR="004A4F53" w:rsidRDefault="0012533F" w:rsidP="004A4F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A4F53">
        <w:rPr>
          <w:rFonts w:ascii="Times New Roman" w:eastAsia="Calibri" w:hAnsi="Times New Roman" w:cs="Times New Roman"/>
          <w:b/>
          <w:sz w:val="24"/>
          <w:szCs w:val="24"/>
        </w:rPr>
        <w:t>Примерное календарно-тематическое планиро</w:t>
      </w:r>
      <w:r w:rsidR="00920396">
        <w:rPr>
          <w:rFonts w:ascii="Times New Roman" w:eastAsia="Calibri" w:hAnsi="Times New Roman" w:cs="Times New Roman"/>
          <w:b/>
          <w:sz w:val="24"/>
          <w:szCs w:val="24"/>
        </w:rPr>
        <w:t>вание уроков по ОБЖ на 20</w:t>
      </w:r>
      <w:r w:rsidR="00920396" w:rsidRPr="00920396"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="00920396">
        <w:rPr>
          <w:rFonts w:ascii="Times New Roman" w:eastAsia="Calibri" w:hAnsi="Times New Roman" w:cs="Times New Roman"/>
          <w:b/>
          <w:sz w:val="24"/>
          <w:szCs w:val="24"/>
        </w:rPr>
        <w:t>-20</w:t>
      </w:r>
      <w:r w:rsidR="00920396" w:rsidRPr="00920396">
        <w:rPr>
          <w:rFonts w:ascii="Times New Roman" w:eastAsia="Calibri" w:hAnsi="Times New Roman" w:cs="Times New Roman"/>
          <w:b/>
          <w:sz w:val="24"/>
          <w:szCs w:val="24"/>
        </w:rPr>
        <w:t>21</w:t>
      </w:r>
      <w:r w:rsidRPr="004A4F53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 в 10А</w:t>
      </w:r>
      <w:r w:rsidR="00920396">
        <w:rPr>
          <w:rFonts w:ascii="Times New Roman" w:eastAsia="Calibri" w:hAnsi="Times New Roman" w:cs="Times New Roman"/>
          <w:b/>
          <w:sz w:val="24"/>
          <w:szCs w:val="24"/>
        </w:rPr>
        <w:t>Б классах</w:t>
      </w:r>
      <w:bookmarkStart w:id="0" w:name="_GoBack"/>
      <w:bookmarkEnd w:id="0"/>
      <w:r w:rsidRPr="004A4F53">
        <w:rPr>
          <w:rFonts w:ascii="Times New Roman" w:eastAsia="Calibri" w:hAnsi="Times New Roman" w:cs="Times New Roman"/>
          <w:b/>
          <w:sz w:val="24"/>
          <w:szCs w:val="24"/>
        </w:rPr>
        <w:t xml:space="preserve"> составлено на основе рабочей программы среднего (полного) общего образования по ОБЖ (10 -11 класс) базовый уровень при 1 уроке в неделю</w:t>
      </w:r>
    </w:p>
    <w:p w:rsidR="0012533F" w:rsidRPr="004A4F53" w:rsidRDefault="0012533F" w:rsidP="004A4F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A4F53">
        <w:rPr>
          <w:rFonts w:ascii="Times New Roman" w:eastAsia="Calibri" w:hAnsi="Times New Roman" w:cs="Times New Roman"/>
          <w:b/>
          <w:sz w:val="24"/>
          <w:szCs w:val="24"/>
        </w:rPr>
        <w:t xml:space="preserve"> (34 часа за учебный год).</w:t>
      </w:r>
    </w:p>
    <w:p w:rsidR="0012533F" w:rsidRPr="004A4F53" w:rsidRDefault="0012533F" w:rsidP="004A4F5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4A4F53">
        <w:rPr>
          <w:rFonts w:ascii="Times New Roman" w:eastAsia="Calibri" w:hAnsi="Times New Roman" w:cs="Times New Roman"/>
          <w:i/>
          <w:sz w:val="24"/>
          <w:szCs w:val="24"/>
        </w:rPr>
        <w:t>Учебник А. Т. Смирнов, Б.И. Мишин, В.А. Васнев «Основы безопасности жизнедеятельности 10 класс»</w:t>
      </w:r>
    </w:p>
    <w:p w:rsidR="0012533F" w:rsidRPr="004A4F53" w:rsidRDefault="0012533F" w:rsidP="004A4F5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4A4F53">
        <w:rPr>
          <w:rFonts w:ascii="Times New Roman" w:eastAsia="Calibri" w:hAnsi="Times New Roman" w:cs="Times New Roman"/>
          <w:i/>
          <w:sz w:val="24"/>
          <w:szCs w:val="24"/>
        </w:rPr>
        <w:t>Преподаватель – организатор по ОБЖ: Комин О. Е.</w:t>
      </w:r>
    </w:p>
    <w:p w:rsidR="0012533F" w:rsidRPr="004A4F53" w:rsidRDefault="0012533F" w:rsidP="004A4F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15" w:type="dxa"/>
        <w:jc w:val="center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2"/>
        <w:gridCol w:w="570"/>
        <w:gridCol w:w="568"/>
        <w:gridCol w:w="1063"/>
        <w:gridCol w:w="5818"/>
        <w:gridCol w:w="992"/>
        <w:gridCol w:w="992"/>
      </w:tblGrid>
      <w:tr w:rsidR="0012533F" w:rsidRPr="004A4F53" w:rsidTr="004A4F53">
        <w:trPr>
          <w:trHeight w:val="413"/>
          <w:jc w:val="center"/>
        </w:trPr>
        <w:tc>
          <w:tcPr>
            <w:tcW w:w="1850" w:type="dxa"/>
            <w:gridSpan w:val="3"/>
            <w:vMerge w:val="restart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1063" w:type="dxa"/>
            <w:vMerge w:val="restart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раздела, темы</w:t>
            </w:r>
          </w:p>
        </w:tc>
        <w:tc>
          <w:tcPr>
            <w:tcW w:w="5818" w:type="dxa"/>
            <w:vMerge w:val="restart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урока</w:t>
            </w:r>
          </w:p>
        </w:tc>
        <w:tc>
          <w:tcPr>
            <w:tcW w:w="1984" w:type="dxa"/>
            <w:gridSpan w:val="2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12533F" w:rsidRPr="004A4F53" w:rsidTr="004A4F53">
        <w:trPr>
          <w:trHeight w:val="412"/>
          <w:jc w:val="center"/>
        </w:trPr>
        <w:tc>
          <w:tcPr>
            <w:tcW w:w="1850" w:type="dxa"/>
            <w:gridSpan w:val="3"/>
            <w:vMerge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vMerge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8" w:type="dxa"/>
            <w:vMerge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A4F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военной службы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/>
                <w:sz w:val="24"/>
                <w:szCs w:val="24"/>
              </w:rPr>
              <w:t>Вооружённые Силы  Российской Федерации-защитники нашего Отечества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33F" w:rsidRPr="004A4F53" w:rsidTr="004A4F53">
        <w:trPr>
          <w:trHeight w:val="441"/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История создания Вооружённых Сил России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trHeight w:val="280"/>
          <w:jc w:val="center"/>
        </w:trPr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818" w:type="dxa"/>
            <w:tcBorders>
              <w:bottom w:val="single" w:sz="4" w:space="0" w:color="auto"/>
            </w:tcBorders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Организационная структура Вооружённых Сил России. Виды Вооружённых Сил, рода войск. История их создания и предназначение.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trHeight w:val="517"/>
          <w:jc w:val="center"/>
        </w:trPr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8" w:type="dxa"/>
            <w:tcBorders>
              <w:top w:val="single" w:sz="4" w:space="0" w:color="auto"/>
              <w:bottom w:val="single" w:sz="4" w:space="0" w:color="auto"/>
            </w:tcBorders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Сухопутные войска. История их создания, предназначение, рода войск, входящие в Сухопутные войска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Военно-Морской флот России. Воздушно Космические Силы. История создания, предназначение, рода войск.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trHeight w:val="222"/>
          <w:jc w:val="center"/>
        </w:trPr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818" w:type="dxa"/>
            <w:tcBorders>
              <w:bottom w:val="single" w:sz="4" w:space="0" w:color="auto"/>
            </w:tcBorders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Отдельные рода войск. Ракетные войска стратегического назначения. Воздушно-десантные войска. История их создания, предназначение.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trHeight w:val="320"/>
          <w:jc w:val="center"/>
        </w:trPr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8" w:type="dxa"/>
            <w:tcBorders>
              <w:top w:val="single" w:sz="4" w:space="0" w:color="auto"/>
              <w:bottom w:val="single" w:sz="4" w:space="0" w:color="auto"/>
            </w:tcBorders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Функции и основные задачи современных Вооружённых Сил России. Их роль и место в системе обеспечения национальной безопасности страны. Вооружённые Силы Российской Федерации – государственная военная организация, составляющая основу обороны страны.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trHeight w:val="242"/>
          <w:jc w:val="center"/>
        </w:trPr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8" w:type="dxa"/>
            <w:tcBorders>
              <w:top w:val="single" w:sz="4" w:space="0" w:color="auto"/>
              <w:bottom w:val="single" w:sz="4" w:space="0" w:color="auto"/>
            </w:tcBorders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Руководство и управление Вооружёнными Силами России.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trHeight w:val="300"/>
          <w:jc w:val="center"/>
        </w:trPr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8" w:type="dxa"/>
            <w:tcBorders>
              <w:top w:val="single" w:sz="4" w:space="0" w:color="auto"/>
            </w:tcBorders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Реформы Вооружённых Сил России. Этапы и </w:t>
            </w:r>
            <w:r w:rsidRPr="004A4F5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содержание.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Другие войска, их состав и предназначение с учётом концепции государственной политики Российской Федерации по военному строительству.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trHeight w:val="466"/>
          <w:jc w:val="center"/>
        </w:trPr>
        <w:tc>
          <w:tcPr>
            <w:tcW w:w="1850" w:type="dxa"/>
            <w:gridSpan w:val="3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/>
                <w:sz w:val="24"/>
                <w:szCs w:val="24"/>
              </w:rPr>
              <w:t>Боевые традиции ВС России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33F" w:rsidRPr="004A4F53" w:rsidTr="004A4F53">
        <w:trPr>
          <w:trHeight w:val="1120"/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Патриотизм и верность воинскому долгу – основные качества защитника Отечества.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Памяти поколений – дни воинской славы России. Дни воинской славы России – день славных побед, сыгравших решающую роль в истории России.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trHeight w:val="313"/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Основные формы увековечивания памяти Российских воинов, отличившиеся в сражениях, связанных с днями воинской славы России.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trHeight w:val="312"/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Дружба, войсковое товарищество – основа воинской былой готовности гостей и подразделений.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jc w:val="center"/>
        </w:trPr>
        <w:tc>
          <w:tcPr>
            <w:tcW w:w="1850" w:type="dxa"/>
            <w:gridSpan w:val="3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/>
                <w:sz w:val="24"/>
                <w:szCs w:val="24"/>
              </w:rPr>
              <w:t>Символы воинской чести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33F" w:rsidRPr="004A4F53" w:rsidTr="004A4F53">
        <w:trPr>
          <w:trHeight w:val="1104"/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 xml:space="preserve">  14.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Боевое Знамя воинской части – символ воинской чести, доблести и славы.</w:t>
            </w:r>
          </w:p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Ордена – почетные награды за воинские отличия и заслуги в бою и военной службе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Ритуалы ВС Российской Федерации</w:t>
            </w:r>
          </w:p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trHeight w:val="662"/>
          <w:jc w:val="center"/>
        </w:trPr>
        <w:tc>
          <w:tcPr>
            <w:tcW w:w="1850" w:type="dxa"/>
            <w:gridSpan w:val="3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Безопасность и защита человека в опасных и чрезвычайных ситуациях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33F" w:rsidRPr="004A4F53" w:rsidTr="004A4F53">
        <w:trPr>
          <w:jc w:val="center"/>
        </w:trPr>
        <w:tc>
          <w:tcPr>
            <w:tcW w:w="1850" w:type="dxa"/>
            <w:gridSpan w:val="3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/>
                <w:sz w:val="24"/>
                <w:szCs w:val="24"/>
              </w:rPr>
              <w:t>Опасные и чрезвычайные ситуации, возникающие в повседневной жизни, и правила безопасного поведения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Правила поведения в условиях вынужденной автономии в природных условиях. Подготовка к проведению турпохода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Правила поведения в ситуациях криминогенного характера и при угрозе террористического акта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Уголовная ответственность несовершеннолетних</w:t>
            </w:r>
          </w:p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Правила поведения в условиях чрезвычайных ситуаций природного и техногенного характера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Единая государственная система предупреждения и ликвидации чрезвычайных ситуаций (РСЧС), её структура и задачи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Законы и другие нормативно-правовые акты Российской Федерации по обеспечению безопасности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jc w:val="center"/>
        </w:trPr>
        <w:tc>
          <w:tcPr>
            <w:tcW w:w="1850" w:type="dxa"/>
            <w:gridSpan w:val="3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Гражданская оборона-составная часть обороноспособности страны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Гражданская оборона, основные понятия и определения, задачи гражданской обороны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 поражения, их поражающие факторы, мероприятия по защите населения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Оповещение и информирование населения об опасностях, возникающих в чрезвычайных ситуациях военного и мирного времени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Организация инженерной защиты населения от поражающих факторов чрезвычайных ситуаций мирного и военного времени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Средства индивидуальной защиты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аварийно-спасательных работ в зоне чрезвычайных ситуаций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Организация гражданской обороны в общеобразовательном учреждении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jc w:val="center"/>
        </w:trPr>
        <w:tc>
          <w:tcPr>
            <w:tcW w:w="1850" w:type="dxa"/>
            <w:gridSpan w:val="3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33F" w:rsidRPr="004A4F53" w:rsidTr="004A4F53">
        <w:trPr>
          <w:jc w:val="center"/>
        </w:trPr>
        <w:tc>
          <w:tcPr>
            <w:tcW w:w="1850" w:type="dxa"/>
            <w:gridSpan w:val="3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мед.знаний и профилактика инфекционных заболеваний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Сохранение и укрепление здоровья – важная часть подготовки юноши допризывного возраста к военной службе и трудовой деятельности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Основные инфекционные заболевания</w:t>
            </w:r>
          </w:p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Классификация и профилактика инфекционных заболеваний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trHeight w:val="368"/>
          <w:jc w:val="center"/>
        </w:trPr>
        <w:tc>
          <w:tcPr>
            <w:tcW w:w="1850" w:type="dxa"/>
            <w:gridSpan w:val="3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b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(ЗОЖ)</w:t>
            </w:r>
          </w:p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Биологические ритмыи работоспособность человека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Значение двигательной активности и физической культуры для здоровья человека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jc w:val="center"/>
        </w:trPr>
        <w:tc>
          <w:tcPr>
            <w:tcW w:w="71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70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5818" w:type="dxa"/>
          </w:tcPr>
          <w:p w:rsidR="0012533F" w:rsidRPr="004A4F53" w:rsidRDefault="0012533F" w:rsidP="004A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Вредные привычки и их влияние на здоровье</w:t>
            </w: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33F" w:rsidRPr="004A4F53" w:rsidTr="004A4F53">
        <w:trPr>
          <w:jc w:val="center"/>
        </w:trPr>
        <w:tc>
          <w:tcPr>
            <w:tcW w:w="8731" w:type="dxa"/>
            <w:gridSpan w:val="5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Всего часов:</w:t>
            </w:r>
          </w:p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2533F" w:rsidRPr="004A4F53" w:rsidRDefault="0012533F" w:rsidP="004A4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F5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2A15BA" w:rsidRPr="004A4F53" w:rsidRDefault="002A15BA" w:rsidP="004A4F53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68F" w:rsidRPr="004A4F53" w:rsidRDefault="00B9768F" w:rsidP="004A4F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B9768F" w:rsidRPr="004A4F53" w:rsidSect="004A4F53">
      <w:pgSz w:w="12406" w:h="16840"/>
      <w:pgMar w:top="1230" w:right="1134" w:bottom="567" w:left="92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973" w:rsidRDefault="001A2973" w:rsidP="00490902">
      <w:pPr>
        <w:spacing w:after="0" w:line="240" w:lineRule="auto"/>
      </w:pPr>
      <w:r>
        <w:separator/>
      </w:r>
    </w:p>
  </w:endnote>
  <w:endnote w:type="continuationSeparator" w:id="1">
    <w:p w:rsidR="001A2973" w:rsidRDefault="001A2973" w:rsidP="00490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973" w:rsidRDefault="001A2973" w:rsidP="00490902">
      <w:pPr>
        <w:spacing w:after="0" w:line="240" w:lineRule="auto"/>
      </w:pPr>
      <w:r>
        <w:separator/>
      </w:r>
    </w:p>
  </w:footnote>
  <w:footnote w:type="continuationSeparator" w:id="1">
    <w:p w:rsidR="001A2973" w:rsidRDefault="001A2973" w:rsidP="004909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2063220"/>
    <w:lvl w:ilvl="0">
      <w:numFmt w:val="bullet"/>
      <w:lvlText w:val="*"/>
      <w:lvlJc w:val="left"/>
    </w:lvl>
  </w:abstractNum>
  <w:abstractNum w:abstractNumId="1">
    <w:nsid w:val="07DF34D0"/>
    <w:multiLevelType w:val="hybridMultilevel"/>
    <w:tmpl w:val="8C2E2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855046"/>
    <w:multiLevelType w:val="hybridMultilevel"/>
    <w:tmpl w:val="BE7419DC"/>
    <w:lvl w:ilvl="0" w:tplc="AA4A5758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D51FD"/>
    <w:multiLevelType w:val="hybridMultilevel"/>
    <w:tmpl w:val="5D16A6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273014E5"/>
    <w:multiLevelType w:val="hybridMultilevel"/>
    <w:tmpl w:val="96C0AFE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79D5A7D"/>
    <w:multiLevelType w:val="hybridMultilevel"/>
    <w:tmpl w:val="64628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F91AA2"/>
    <w:multiLevelType w:val="hybridMultilevel"/>
    <w:tmpl w:val="CA802A3A"/>
    <w:lvl w:ilvl="0" w:tplc="60E807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16F0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C8B8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E6D7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8A24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76F8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E40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3C96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721C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EE096A"/>
    <w:multiLevelType w:val="hybridMultilevel"/>
    <w:tmpl w:val="AC0CD4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3112407F"/>
    <w:multiLevelType w:val="hybridMultilevel"/>
    <w:tmpl w:val="01EC3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2E7C6C"/>
    <w:multiLevelType w:val="hybridMultilevel"/>
    <w:tmpl w:val="B8CE5E06"/>
    <w:lvl w:ilvl="0" w:tplc="DB2CA77C">
      <w:start w:val="65535"/>
      <w:numFmt w:val="bullet"/>
      <w:lvlText w:val="•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3DFA72A8"/>
    <w:multiLevelType w:val="hybridMultilevel"/>
    <w:tmpl w:val="D1A8B698"/>
    <w:lvl w:ilvl="0" w:tplc="DB2CA77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3E7BC1"/>
    <w:multiLevelType w:val="hybridMultilevel"/>
    <w:tmpl w:val="C6CAA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AF16AF"/>
    <w:multiLevelType w:val="hybridMultilevel"/>
    <w:tmpl w:val="CE702FFE"/>
    <w:lvl w:ilvl="0" w:tplc="DB2CA77C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51365C38"/>
    <w:multiLevelType w:val="hybridMultilevel"/>
    <w:tmpl w:val="1A185BCE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5AE670D1"/>
    <w:multiLevelType w:val="hybridMultilevel"/>
    <w:tmpl w:val="BCD26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E7361B"/>
    <w:multiLevelType w:val="hybridMultilevel"/>
    <w:tmpl w:val="E0081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8"/>
  </w:num>
  <w:num w:numId="8">
    <w:abstractNumId w:val="11"/>
  </w:num>
  <w:num w:numId="9">
    <w:abstractNumId w:val="13"/>
  </w:num>
  <w:num w:numId="10">
    <w:abstractNumId w:val="0"/>
    <w:lvlOverride w:ilvl="0">
      <w:lvl w:ilvl="0">
        <w:numFmt w:val="bullet"/>
        <w:lvlText w:val="•"/>
        <w:legacy w:legacy="1" w:legacySpace="0" w:legacyIndent="111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101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4"/>
  </w:num>
  <w:num w:numId="14">
    <w:abstractNumId w:val="15"/>
  </w:num>
  <w:num w:numId="15">
    <w:abstractNumId w:val="1"/>
  </w:num>
  <w:num w:numId="16">
    <w:abstractNumId w:val="5"/>
  </w:num>
  <w:num w:numId="17">
    <w:abstractNumId w:val="2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ED0"/>
    <w:rsid w:val="00021D0F"/>
    <w:rsid w:val="00024CF2"/>
    <w:rsid w:val="00032511"/>
    <w:rsid w:val="00041724"/>
    <w:rsid w:val="000530A7"/>
    <w:rsid w:val="00065438"/>
    <w:rsid w:val="000670A7"/>
    <w:rsid w:val="000E4142"/>
    <w:rsid w:val="000F45B1"/>
    <w:rsid w:val="000F4FC7"/>
    <w:rsid w:val="00103191"/>
    <w:rsid w:val="0012533F"/>
    <w:rsid w:val="001759D4"/>
    <w:rsid w:val="001A2973"/>
    <w:rsid w:val="001D1DC3"/>
    <w:rsid w:val="00200F02"/>
    <w:rsid w:val="00236492"/>
    <w:rsid w:val="002A15BA"/>
    <w:rsid w:val="002B1042"/>
    <w:rsid w:val="002F0A1E"/>
    <w:rsid w:val="0033629B"/>
    <w:rsid w:val="0034194C"/>
    <w:rsid w:val="003B3A74"/>
    <w:rsid w:val="00410BE9"/>
    <w:rsid w:val="00455E03"/>
    <w:rsid w:val="00464E38"/>
    <w:rsid w:val="00490902"/>
    <w:rsid w:val="004A4F53"/>
    <w:rsid w:val="004B4A3D"/>
    <w:rsid w:val="004D5C22"/>
    <w:rsid w:val="004E6C3D"/>
    <w:rsid w:val="00500F02"/>
    <w:rsid w:val="00520126"/>
    <w:rsid w:val="0053140F"/>
    <w:rsid w:val="00547C85"/>
    <w:rsid w:val="005A580D"/>
    <w:rsid w:val="005B6400"/>
    <w:rsid w:val="00640076"/>
    <w:rsid w:val="00665BE6"/>
    <w:rsid w:val="00681A3F"/>
    <w:rsid w:val="006C7B1A"/>
    <w:rsid w:val="006D602B"/>
    <w:rsid w:val="007239C9"/>
    <w:rsid w:val="0074297B"/>
    <w:rsid w:val="00761399"/>
    <w:rsid w:val="00792B25"/>
    <w:rsid w:val="007B7EC7"/>
    <w:rsid w:val="007E1D5E"/>
    <w:rsid w:val="007F6562"/>
    <w:rsid w:val="00822D53"/>
    <w:rsid w:val="008338BC"/>
    <w:rsid w:val="00854640"/>
    <w:rsid w:val="008A0533"/>
    <w:rsid w:val="008C55B6"/>
    <w:rsid w:val="008E034C"/>
    <w:rsid w:val="00910155"/>
    <w:rsid w:val="00920396"/>
    <w:rsid w:val="00936CA4"/>
    <w:rsid w:val="009705F6"/>
    <w:rsid w:val="00980534"/>
    <w:rsid w:val="009A4E63"/>
    <w:rsid w:val="009F0B09"/>
    <w:rsid w:val="00A266AE"/>
    <w:rsid w:val="00A3464B"/>
    <w:rsid w:val="00B431DB"/>
    <w:rsid w:val="00B9768F"/>
    <w:rsid w:val="00BC13BE"/>
    <w:rsid w:val="00BC3ED0"/>
    <w:rsid w:val="00BE6454"/>
    <w:rsid w:val="00BF67F2"/>
    <w:rsid w:val="00C230D1"/>
    <w:rsid w:val="00C24CEF"/>
    <w:rsid w:val="00C44A4B"/>
    <w:rsid w:val="00C65065"/>
    <w:rsid w:val="00C67C7B"/>
    <w:rsid w:val="00CC63A8"/>
    <w:rsid w:val="00CF00DE"/>
    <w:rsid w:val="00D03F1E"/>
    <w:rsid w:val="00D3391D"/>
    <w:rsid w:val="00D456EF"/>
    <w:rsid w:val="00DB4B29"/>
    <w:rsid w:val="00E23A00"/>
    <w:rsid w:val="00EB2B16"/>
    <w:rsid w:val="00F16D42"/>
    <w:rsid w:val="00FD0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B2B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822D53"/>
    <w:pPr>
      <w:spacing w:after="0" w:line="240" w:lineRule="auto"/>
    </w:pPr>
  </w:style>
  <w:style w:type="table" w:styleId="a4">
    <w:name w:val="Table Grid"/>
    <w:basedOn w:val="a1"/>
    <w:rsid w:val="00C6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semiHidden/>
    <w:rsid w:val="00B9768F"/>
  </w:style>
  <w:style w:type="table" w:customStyle="1" w:styleId="10">
    <w:name w:val="Стиль таблицы1"/>
    <w:basedOn w:val="a1"/>
    <w:rsid w:val="00B976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B976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B976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rsid w:val="00B9768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rsid w:val="00B9768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3140F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90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90902"/>
  </w:style>
  <w:style w:type="paragraph" w:styleId="ac">
    <w:name w:val="footer"/>
    <w:basedOn w:val="a"/>
    <w:link w:val="ad"/>
    <w:uiPriority w:val="99"/>
    <w:unhideWhenUsed/>
    <w:rsid w:val="00490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90902"/>
  </w:style>
  <w:style w:type="paragraph" w:styleId="ae">
    <w:name w:val="Normal (Web)"/>
    <w:basedOn w:val="a"/>
    <w:uiPriority w:val="99"/>
    <w:unhideWhenUsed/>
    <w:rsid w:val="00FD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D0939"/>
  </w:style>
  <w:style w:type="paragraph" w:styleId="af">
    <w:name w:val="Body Text"/>
    <w:basedOn w:val="a"/>
    <w:link w:val="af0"/>
    <w:uiPriority w:val="99"/>
    <w:semiHidden/>
    <w:unhideWhenUsed/>
    <w:rsid w:val="00C230D1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C230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B2B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822D53"/>
    <w:pPr>
      <w:spacing w:after="0" w:line="240" w:lineRule="auto"/>
    </w:pPr>
  </w:style>
  <w:style w:type="table" w:styleId="a4">
    <w:name w:val="Table Grid"/>
    <w:basedOn w:val="a1"/>
    <w:rsid w:val="00C6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semiHidden/>
    <w:rsid w:val="00B9768F"/>
  </w:style>
  <w:style w:type="table" w:customStyle="1" w:styleId="10">
    <w:name w:val="Стиль таблицы1"/>
    <w:basedOn w:val="a1"/>
    <w:rsid w:val="00B976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B976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B976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rsid w:val="00B9768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rsid w:val="00B9768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3140F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90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90902"/>
  </w:style>
  <w:style w:type="paragraph" w:styleId="ac">
    <w:name w:val="footer"/>
    <w:basedOn w:val="a"/>
    <w:link w:val="ad"/>
    <w:uiPriority w:val="99"/>
    <w:unhideWhenUsed/>
    <w:rsid w:val="00490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90902"/>
  </w:style>
  <w:style w:type="paragraph" w:styleId="ae">
    <w:name w:val="Normal (Web)"/>
    <w:basedOn w:val="a"/>
    <w:uiPriority w:val="99"/>
    <w:unhideWhenUsed/>
    <w:rsid w:val="00FD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D0939"/>
  </w:style>
  <w:style w:type="paragraph" w:styleId="af">
    <w:name w:val="Body Text"/>
    <w:basedOn w:val="a"/>
    <w:link w:val="af0"/>
    <w:uiPriority w:val="99"/>
    <w:semiHidden/>
    <w:unhideWhenUsed/>
    <w:rsid w:val="00C230D1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C230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7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348C4-2A42-4F83-B4E4-1805AEF5D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1715</Words>
  <Characters>9781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moa</cp:lastModifiedBy>
  <cp:revision>16</cp:revision>
  <cp:lastPrinted>2021-03-20T16:00:00Z</cp:lastPrinted>
  <dcterms:created xsi:type="dcterms:W3CDTF">2017-03-24T10:26:00Z</dcterms:created>
  <dcterms:modified xsi:type="dcterms:W3CDTF">2021-03-20T16:00:00Z</dcterms:modified>
</cp:coreProperties>
</file>